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黑体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>附件</w:t>
      </w:r>
      <w:r>
        <w:rPr>
          <w:rFonts w:ascii="黑体" w:hAnsi="黑体" w:eastAsia="黑体" w:cs="黑体"/>
          <w:bCs/>
          <w:color w:val="000000"/>
          <w:sz w:val="28"/>
          <w:szCs w:val="28"/>
        </w:rPr>
        <w:t>3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>：</w:t>
      </w:r>
    </w:p>
    <w:p>
      <w:pPr>
        <w:spacing w:line="320" w:lineRule="exact"/>
        <w:jc w:val="center"/>
        <w:rPr>
          <w:rFonts w:ascii="方正小标宋简体" w:hAnsi="黑体" w:eastAsia="方正小标宋简体" w:cs="黑体"/>
          <w:bCs/>
          <w:color w:val="000000"/>
          <w:sz w:val="28"/>
          <w:szCs w:val="28"/>
        </w:rPr>
      </w:pPr>
      <w:bookmarkStart w:id="0" w:name="_GoBack"/>
      <w:r>
        <w:rPr>
          <w:rFonts w:hint="eastAsia" w:ascii="方正小标宋简体" w:hAnsi="黑体" w:eastAsia="方正小标宋简体" w:cs="黑体"/>
          <w:bCs/>
          <w:color w:val="000000"/>
          <w:sz w:val="28"/>
          <w:szCs w:val="28"/>
        </w:rPr>
        <w:t>创建国家卫生城市宣传标语（参考）</w:t>
      </w:r>
    </w:p>
    <w:bookmarkEnd w:id="0"/>
    <w:p>
      <w:pPr>
        <w:spacing w:line="320" w:lineRule="exact"/>
        <w:jc w:val="center"/>
        <w:rPr>
          <w:rFonts w:ascii="方正小标宋简体" w:hAnsi="黑体" w:eastAsia="方正小标宋简体" w:cs="黑体"/>
          <w:bCs/>
          <w:color w:val="FF0000"/>
          <w:szCs w:val="28"/>
        </w:rPr>
      </w:pPr>
      <w:r>
        <w:rPr>
          <w:rFonts w:hint="eastAsia" w:ascii="方正小标宋简体" w:hAnsi="黑体" w:eastAsia="方正小标宋简体" w:cs="黑体"/>
          <w:bCs/>
          <w:color w:val="FF0000"/>
          <w:szCs w:val="28"/>
        </w:rPr>
        <w:t>（请各行业、商户利用电子显示屏播报）</w:t>
      </w:r>
    </w:p>
    <w:p>
      <w:pPr>
        <w:spacing w:line="320" w:lineRule="exact"/>
        <w:jc w:val="center"/>
        <w:rPr>
          <w:rFonts w:ascii="仿宋_GB2312" w:hAnsi="黑体" w:eastAsia="仿宋_GB2312" w:cs="黑体"/>
          <w:b/>
          <w:bCs/>
          <w:color w:val="000000"/>
          <w:sz w:val="28"/>
          <w:szCs w:val="28"/>
        </w:rPr>
      </w:pPr>
    </w:p>
    <w:p>
      <w:pPr>
        <w:spacing w:line="320" w:lineRule="exact"/>
        <w:ind w:firstLine="105" w:firstLineChars="50"/>
        <w:rPr>
          <w:rFonts w:ascii="仿宋_GB2312" w:hAnsi="宋体" w:eastAsia="仿宋_GB2312" w:cs="宋体"/>
          <w:color w:val="303030"/>
          <w:kern w:val="0"/>
          <w:szCs w:val="21"/>
        </w:rPr>
      </w:pPr>
      <w:r>
        <w:rPr>
          <w:rFonts w:ascii="仿宋_GB2312" w:hAnsi="宋体" w:eastAsia="仿宋_GB2312" w:cs="宋体"/>
          <w:color w:val="303030"/>
          <w:kern w:val="0"/>
          <w:szCs w:val="21"/>
        </w:rPr>
        <w:t>1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．您给城市一份清洁，城市送您十分温馨。</w:t>
      </w:r>
    </w:p>
    <w:p>
      <w:pPr>
        <w:spacing w:line="320" w:lineRule="exact"/>
        <w:rPr>
          <w:rFonts w:ascii="仿宋_GB2312" w:hAnsi="宋体" w:eastAsia="仿宋_GB2312" w:cs="宋体"/>
          <w:color w:val="303030"/>
          <w:kern w:val="0"/>
          <w:szCs w:val="21"/>
        </w:rPr>
      </w:pP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2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．携手共建卫生城市，齐心同育文明之花。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3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．创建国家卫生城市，提高市民健康水平。</w:t>
      </w:r>
    </w:p>
    <w:p>
      <w:pPr>
        <w:spacing w:line="320" w:lineRule="exact"/>
        <w:ind w:firstLine="105" w:firstLineChars="50"/>
        <w:rPr>
          <w:rFonts w:ascii="仿宋_GB2312" w:hAnsi="宋体" w:eastAsia="仿宋_GB2312" w:cs="宋体"/>
          <w:color w:val="303030"/>
          <w:kern w:val="0"/>
          <w:szCs w:val="21"/>
        </w:rPr>
      </w:pPr>
      <w:r>
        <w:rPr>
          <w:rFonts w:ascii="仿宋_GB2312" w:hAnsi="宋体" w:eastAsia="仿宋_GB2312" w:cs="宋体"/>
          <w:color w:val="303030"/>
          <w:kern w:val="0"/>
          <w:szCs w:val="21"/>
        </w:rPr>
        <w:t>4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．贵港是我家，整洁靠大家。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5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．遵守社会公德，维护公共卫生。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6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．倡导文明新风，共建美好家园。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7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．创建美好家园，从一点一滴做起。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8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．创建卫生城市，建设美好家园。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9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．管住脏、乱、差，留下真、善、美。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10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．创卫关联你我他，齐抓共管靠大家。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11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．手拉手，心连心，共建文明新贵港。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12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．草儿绿、花儿香，环境优美人健康。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13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．你我多一份自觉，贵港多一份清洁。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14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．有了您的真心呵护，贵港才会更加美丽。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15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．创卫工作人人参与，美好环境家家受益。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16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．创建国家卫生城市，美化我们共同家园。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17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．安居贵港我们是一家，清洁环境不分你我他。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18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．美化市容、讲究卫生、绿化贵港、保护环境。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19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．美好生活靠我们创造，创卫目标靠大家实现。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20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．树文明新风，创卫生社区，建宜居城市。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21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．创造优美环境，营造优良秩序，创建国家卫生城市。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22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．创建国家卫生城市，构建文明和谐贵港。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23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．创建国家卫生城市，争做贵港文明市民。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24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．摈弃陋习，崇尚文明。</w:t>
      </w:r>
    </w:p>
    <w:p>
      <w:pPr>
        <w:spacing w:line="320" w:lineRule="exact"/>
        <w:ind w:firstLine="105" w:firstLineChars="50"/>
        <w:rPr>
          <w:rFonts w:ascii="仿宋_GB2312" w:hAnsi="宋体" w:eastAsia="仿宋_GB2312" w:cs="宋体"/>
          <w:color w:val="303030"/>
          <w:kern w:val="0"/>
          <w:szCs w:val="21"/>
        </w:rPr>
      </w:pPr>
      <w:r>
        <w:rPr>
          <w:rFonts w:ascii="仿宋_GB2312" w:hAnsi="宋体" w:eastAsia="仿宋_GB2312" w:cs="宋体"/>
          <w:color w:val="303030"/>
          <w:kern w:val="0"/>
          <w:szCs w:val="21"/>
        </w:rPr>
        <w:t>25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．创卫人人参与，共建美好家园。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26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．贵港是我家，创卫靠大家。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27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．热爱贵港，热心创卫。</w:t>
      </w:r>
    </w:p>
    <w:p>
      <w:pPr>
        <w:spacing w:line="320" w:lineRule="exact"/>
        <w:ind w:firstLine="105" w:firstLineChars="50"/>
        <w:rPr>
          <w:rFonts w:ascii="仿宋_GB2312" w:hAnsi="宋体" w:eastAsia="仿宋_GB2312" w:cs="宋体"/>
          <w:color w:val="303030"/>
          <w:kern w:val="0"/>
          <w:szCs w:val="21"/>
        </w:rPr>
      </w:pPr>
      <w:r>
        <w:rPr>
          <w:rFonts w:ascii="仿宋_GB2312" w:hAnsi="宋体" w:eastAsia="仿宋_GB2312" w:cs="宋体"/>
          <w:color w:val="303030"/>
          <w:kern w:val="0"/>
          <w:szCs w:val="21"/>
        </w:rPr>
        <w:t>28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．环境卫生，从我做起。</w:t>
      </w:r>
    </w:p>
    <w:p>
      <w:pPr>
        <w:spacing w:line="320" w:lineRule="exact"/>
        <w:ind w:firstLine="105" w:firstLineChars="50"/>
        <w:rPr>
          <w:rFonts w:ascii="仿宋_GB2312" w:hAnsi="宋体" w:eastAsia="仿宋_GB2312" w:cs="宋体"/>
          <w:color w:val="303030"/>
          <w:kern w:val="0"/>
          <w:szCs w:val="21"/>
        </w:rPr>
      </w:pPr>
      <w:r>
        <w:rPr>
          <w:rFonts w:ascii="仿宋_GB2312" w:hAnsi="宋体" w:eastAsia="仿宋_GB2312" w:cs="宋体"/>
          <w:color w:val="303030"/>
          <w:kern w:val="0"/>
          <w:szCs w:val="21"/>
        </w:rPr>
        <w:t>29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．群策群力共建魅力城市，同心同德打造清洁家园。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30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．创建卫生城市，造福全市人民。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31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．打造文明贵港在一言一行表现，创建卫生城市从一点</w:t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一滴做起。</w:t>
      </w:r>
      <w:r>
        <w:rPr>
          <w:rFonts w:ascii="仿宋_GB2312" w:hAnsi="宋体" w:eastAsia="仿宋_GB2312" w:cs="宋体"/>
          <w:color w:val="303030"/>
          <w:kern w:val="0"/>
          <w:szCs w:val="21"/>
        </w:rPr>
        <w:br w:type="textWrapping"/>
      </w: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 32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．鲜花还需绿叶扶，城市更需市民护。</w:t>
      </w:r>
    </w:p>
    <w:p>
      <w:pPr>
        <w:spacing w:line="320" w:lineRule="exact"/>
        <w:ind w:firstLine="105" w:firstLineChars="50"/>
        <w:rPr>
          <w:rFonts w:ascii="仿宋_GB2312" w:hAnsi="宋体" w:eastAsia="仿宋_GB2312" w:cs="宋体"/>
          <w:color w:val="303030"/>
          <w:kern w:val="0"/>
          <w:szCs w:val="21"/>
        </w:rPr>
      </w:pPr>
      <w:r>
        <w:rPr>
          <w:rFonts w:ascii="仿宋_GB2312" w:hAnsi="宋体" w:eastAsia="仿宋_GB2312" w:cs="宋体"/>
          <w:color w:val="303030"/>
          <w:kern w:val="0"/>
          <w:szCs w:val="21"/>
        </w:rPr>
        <w:t xml:space="preserve">33. 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卫生宜居贵港，你我携手共创；美丽健康家园，你我同心共建</w:t>
      </w:r>
    </w:p>
    <w:p>
      <w:pPr>
        <w:spacing w:line="320" w:lineRule="exact"/>
        <w:ind w:firstLine="105" w:firstLineChars="50"/>
        <w:rPr>
          <w:rFonts w:ascii="仿宋_GB2312" w:hAnsi="宋体" w:eastAsia="仿宋_GB2312" w:cs="宋体"/>
          <w:color w:val="303030"/>
          <w:kern w:val="0"/>
          <w:szCs w:val="21"/>
        </w:rPr>
      </w:pPr>
      <w:r>
        <w:rPr>
          <w:rFonts w:ascii="仿宋_GB2312" w:hAnsi="宋体" w:eastAsia="仿宋_GB2312" w:cs="宋体"/>
          <w:color w:val="303030"/>
          <w:kern w:val="0"/>
          <w:szCs w:val="21"/>
        </w:rPr>
        <w:t>34.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清洁卫生家园</w:t>
      </w:r>
      <w:r>
        <w:rPr>
          <w:rFonts w:ascii="仿宋_GB2312" w:hAnsi="宋体" w:eastAsia="仿宋_GB2312" w:cs="宋体"/>
          <w:color w:val="303030"/>
          <w:kern w:val="0"/>
          <w:szCs w:val="21"/>
        </w:rPr>
        <w:t>,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是你我的共同向往</w:t>
      </w:r>
      <w:r>
        <w:rPr>
          <w:rFonts w:ascii="仿宋_GB2312" w:hAnsi="宋体" w:eastAsia="仿宋_GB2312" w:cs="宋体"/>
          <w:color w:val="303030"/>
          <w:kern w:val="0"/>
          <w:szCs w:val="21"/>
        </w:rPr>
        <w:t>;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纵享健康生活</w:t>
      </w:r>
      <w:r>
        <w:rPr>
          <w:rFonts w:ascii="仿宋_GB2312" w:hAnsi="宋体" w:eastAsia="仿宋_GB2312" w:cs="宋体"/>
          <w:color w:val="303030"/>
          <w:kern w:val="0"/>
          <w:szCs w:val="21"/>
        </w:rPr>
        <w:t>,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是你我的一致追求</w:t>
      </w:r>
    </w:p>
    <w:p>
      <w:pPr>
        <w:spacing w:line="320" w:lineRule="exact"/>
        <w:ind w:firstLine="105" w:firstLineChars="50"/>
      </w:pPr>
      <w:r>
        <w:rPr>
          <w:rFonts w:ascii="仿宋_GB2312" w:hAnsi="宋体" w:eastAsia="仿宋_GB2312" w:cs="宋体"/>
          <w:color w:val="303030"/>
          <w:kern w:val="0"/>
          <w:szCs w:val="21"/>
        </w:rPr>
        <w:t>35.</w:t>
      </w:r>
      <w:r>
        <w:rPr>
          <w:rFonts w:hint="eastAsia" w:ascii="仿宋_GB2312" w:hAnsi="宋体" w:eastAsia="仿宋_GB2312" w:cs="宋体"/>
          <w:color w:val="303030"/>
          <w:kern w:val="0"/>
          <w:szCs w:val="21"/>
        </w:rPr>
        <w:t>爱国卫生运动是我国的优良传统，创建国家卫生城市是家家受益的民生工程</w:t>
      </w:r>
    </w:p>
    <w:sectPr>
      <w:headerReference r:id="rId3" w:type="default"/>
      <w:footerReference r:id="rId4" w:type="default"/>
      <w:pgSz w:w="11906" w:h="16838"/>
      <w:pgMar w:top="2098" w:right="1474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ascii="Batang" w:hAnsi="Batang" w:eastAsia="Batang"/>
        <w:sz w:val="28"/>
        <w:szCs w:val="28"/>
      </w:rPr>
      <w:t>—</w:t>
    </w:r>
    <w:r>
      <w:rPr>
        <w:rFonts w:ascii="Batang" w:hAnsi="Batang" w:eastAsia="Batang"/>
        <w:sz w:val="28"/>
        <w:szCs w:val="28"/>
      </w:rPr>
      <w:fldChar w:fldCharType="begin"/>
    </w:r>
    <w:r>
      <w:rPr>
        <w:rFonts w:ascii="Batang" w:hAnsi="Batang" w:eastAsia="Batang"/>
        <w:sz w:val="28"/>
        <w:szCs w:val="28"/>
      </w:rPr>
      <w:instrText xml:space="preserve"> PAGE   \* MERGEFORMAT </w:instrText>
    </w:r>
    <w:r>
      <w:rPr>
        <w:rFonts w:ascii="Batang" w:hAnsi="Batang" w:eastAsia="Batang"/>
        <w:sz w:val="28"/>
        <w:szCs w:val="28"/>
      </w:rPr>
      <w:fldChar w:fldCharType="separate"/>
    </w:r>
    <w:r>
      <w:rPr>
        <w:rFonts w:ascii="Batang" w:hAnsi="Batang" w:eastAsia="Batang"/>
        <w:sz w:val="28"/>
        <w:szCs w:val="28"/>
        <w:lang w:val="zh-CN"/>
      </w:rPr>
      <w:t>13</w:t>
    </w:r>
    <w:r>
      <w:rPr>
        <w:rFonts w:ascii="Batang" w:hAnsi="Batang" w:eastAsia="Batang"/>
        <w:sz w:val="28"/>
        <w:szCs w:val="28"/>
      </w:rPr>
      <w:fldChar w:fldCharType="end"/>
    </w:r>
    <w:r>
      <w:rPr>
        <w:rFonts w:ascii="Batang" w:hAnsi="Batang" w:eastAsia="Batang"/>
        <w:sz w:val="28"/>
        <w:szCs w:val="28"/>
      </w:rPr>
      <w:t>—</w:t>
    </w:r>
    <w:r>
      <w:rPr>
        <w:rFonts w:ascii="Batang" w:hAnsi="Batang" w:eastAsia="Batang"/>
        <w:color w:val="FFFFFF"/>
        <w:sz w:val="28"/>
        <w:szCs w:val="28"/>
      </w:rPr>
      <w:t>—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E019D6"/>
    <w:rsid w:val="31E0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2019-08-20T09:25:00Z</dcterms:created>
  <dc:creator>ASUS</dc:creator>
  <cp:lastModifiedBy>ASUS</cp:lastModifiedBy>
  <dcterms:modified xsi:type="dcterms:W3CDTF">2019-08-20T09:26:14Z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