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ind w:right="160"/>
        <w:jc w:val="right"/>
        <w:rPr>
          <w:rFonts w:hint="eastAsia" w:ascii="方正小标宋简体" w:hAnsi="仿宋" w:eastAsia="方正小标宋简体" w:cs="仿宋"/>
          <w:sz w:val="36"/>
          <w:szCs w:val="36"/>
        </w:rPr>
      </w:pPr>
      <w:bookmarkStart w:id="0" w:name="_GoBack"/>
      <w:r>
        <w:rPr>
          <w:rFonts w:hint="eastAsia" w:ascii="方正小标宋简体" w:hAnsi="仿宋" w:eastAsia="方正小标宋简体" w:cs="仿宋"/>
          <w:sz w:val="36"/>
          <w:szCs w:val="36"/>
        </w:rPr>
        <w:t>贵港市文化广电体育和旅游局面向社会公开招聘</w:t>
      </w:r>
    </w:p>
    <w:p>
      <w:pPr>
        <w:widowControl/>
        <w:spacing w:line="520" w:lineRule="exact"/>
        <w:ind w:right="720"/>
        <w:jc w:val="center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方正小标宋简体" w:hAnsi="仿宋" w:eastAsia="方正小标宋简体" w:cs="仿宋"/>
          <w:sz w:val="36"/>
          <w:szCs w:val="36"/>
        </w:rPr>
        <w:t xml:space="preserve">  乡镇无线发射台站维护协管员报名表</w:t>
      </w:r>
    </w:p>
    <w:bookmarkEnd w:id="0"/>
    <w:tbl>
      <w:tblPr>
        <w:tblStyle w:val="2"/>
        <w:tblW w:w="938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5"/>
        <w:gridCol w:w="1259"/>
        <w:gridCol w:w="1260"/>
        <w:gridCol w:w="1080"/>
        <w:gridCol w:w="1081"/>
        <w:gridCol w:w="419"/>
        <w:gridCol w:w="616"/>
        <w:gridCol w:w="644"/>
        <w:gridCol w:w="1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姓名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出生年月</w:t>
            </w:r>
          </w:p>
          <w:p>
            <w:pPr>
              <w:spacing w:line="5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（岁）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FangSong_GB2312"/>
              </w:rPr>
            </w:pPr>
          </w:p>
        </w:tc>
        <w:tc>
          <w:tcPr>
            <w:tcW w:w="18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近期小</w:t>
            </w:r>
            <w:r>
              <w:rPr>
                <w:rFonts w:ascii="宋体" w:hAnsi="宋体" w:cs="宋体"/>
                <w:b/>
                <w:bCs/>
                <w:sz w:val="24"/>
              </w:rPr>
              <w:t>2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寸</w:t>
            </w:r>
          </w:p>
          <w:p>
            <w:pPr>
              <w:spacing w:line="5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正面免冠彩照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民族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政治面貌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入党时间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FangSong_GB2312"/>
              </w:rPr>
            </w:pPr>
          </w:p>
        </w:tc>
        <w:tc>
          <w:tcPr>
            <w:tcW w:w="18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FangSong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参加工作</w:t>
            </w:r>
          </w:p>
          <w:p>
            <w:pPr>
              <w:spacing w:line="40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时间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籍贯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健康状况（身高CM）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FangSong_GB2312"/>
              </w:rPr>
            </w:pPr>
          </w:p>
        </w:tc>
        <w:tc>
          <w:tcPr>
            <w:tcW w:w="18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FangSong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有何特长</w:t>
            </w:r>
          </w:p>
        </w:tc>
        <w:tc>
          <w:tcPr>
            <w:tcW w:w="63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FangSong_GB2312"/>
              </w:rPr>
            </w:pPr>
          </w:p>
        </w:tc>
        <w:tc>
          <w:tcPr>
            <w:tcW w:w="18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FangSong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毕业院校及专业</w:t>
            </w:r>
          </w:p>
        </w:tc>
        <w:tc>
          <w:tcPr>
            <w:tcW w:w="46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FangSong_GB2312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学历</w:t>
            </w:r>
          </w:p>
          <w:p>
            <w:pPr>
              <w:spacing w:line="50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学位</w:t>
            </w:r>
          </w:p>
        </w:tc>
        <w:tc>
          <w:tcPr>
            <w:tcW w:w="2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FangSong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通讯地址</w:t>
            </w:r>
          </w:p>
        </w:tc>
        <w:tc>
          <w:tcPr>
            <w:tcW w:w="46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ind w:firstLine="315" w:firstLineChars="150"/>
              <w:rPr>
                <w:rFonts w:ascii="FangSong_GB2312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联系</w:t>
            </w:r>
          </w:p>
          <w:p>
            <w:pPr>
              <w:spacing w:line="50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电话</w:t>
            </w:r>
          </w:p>
        </w:tc>
        <w:tc>
          <w:tcPr>
            <w:tcW w:w="2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FangSong_GB2312"/>
              </w:rPr>
            </w:pPr>
          </w:p>
          <w:p>
            <w:pPr>
              <w:spacing w:line="580" w:lineRule="exact"/>
              <w:rPr>
                <w:rFonts w:ascii="FangSong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  <w:jc w:val="center"/>
        </w:trPr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工作简历</w:t>
            </w:r>
          </w:p>
        </w:tc>
        <w:tc>
          <w:tcPr>
            <w:tcW w:w="816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rPr>
                <w:rFonts w:hint="eastAsia" w:ascii="宋体"/>
                <w:sz w:val="24"/>
              </w:rPr>
            </w:pPr>
          </w:p>
          <w:p>
            <w:pPr>
              <w:spacing w:line="580" w:lineRule="exact"/>
              <w:rPr>
                <w:rFonts w:hint="eastAsia" w:ascii="宋体"/>
                <w:sz w:val="24"/>
              </w:rPr>
            </w:pPr>
          </w:p>
          <w:p>
            <w:pPr>
              <w:spacing w:line="580" w:lineRule="exact"/>
              <w:rPr>
                <w:rFonts w:hint="eastAsia" w:ascii="宋体"/>
                <w:sz w:val="24"/>
              </w:rPr>
            </w:pPr>
          </w:p>
          <w:p>
            <w:pPr>
              <w:spacing w:line="580" w:lineRule="exact"/>
              <w:rPr>
                <w:rFonts w:hint="eastAsia" w:ascii="宋体"/>
                <w:sz w:val="24"/>
              </w:rPr>
            </w:pPr>
          </w:p>
          <w:p>
            <w:pPr>
              <w:spacing w:line="580" w:lineRule="exact"/>
              <w:rPr>
                <w:rFonts w:hint="eastAsia" w:ascii="宋体"/>
                <w:sz w:val="24"/>
              </w:rPr>
            </w:pPr>
          </w:p>
          <w:p>
            <w:pPr>
              <w:spacing w:line="580" w:lineRule="exact"/>
              <w:rPr>
                <w:rFonts w:hint="eastAsia" w:ascii="宋体"/>
                <w:sz w:val="24"/>
              </w:rPr>
            </w:pPr>
          </w:p>
          <w:p>
            <w:pPr>
              <w:spacing w:line="580" w:lineRule="exact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atLeast"/>
          <w:jc w:val="center"/>
        </w:trPr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招聘单位初审意见</w:t>
            </w:r>
          </w:p>
        </w:tc>
        <w:tc>
          <w:tcPr>
            <w:tcW w:w="816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80" w:lineRule="exact"/>
              <w:ind w:firstLine="5523" w:firstLineChars="2300"/>
              <w:jc w:val="left"/>
              <w:rPr>
                <w:rFonts w:ascii="宋体"/>
                <w:b/>
                <w:bCs/>
                <w:sz w:val="24"/>
              </w:rPr>
            </w:pPr>
          </w:p>
          <w:p>
            <w:pPr>
              <w:widowControl/>
              <w:spacing w:line="580" w:lineRule="exact"/>
              <w:jc w:val="left"/>
              <w:rPr>
                <w:rFonts w:hint="eastAsia" w:ascii="宋体"/>
                <w:b/>
                <w:bCs/>
                <w:sz w:val="24"/>
              </w:rPr>
            </w:pPr>
          </w:p>
          <w:p>
            <w:pPr>
              <w:widowControl/>
              <w:spacing w:line="580" w:lineRule="exact"/>
              <w:ind w:firstLine="4706" w:firstLineChars="1960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审核人：</w:t>
            </w:r>
          </w:p>
          <w:p>
            <w:pPr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 xml:space="preserve">                                             （盖章）</w:t>
            </w:r>
          </w:p>
          <w:p>
            <w:pPr>
              <w:spacing w:line="5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 xml:space="preserve">                                            年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angSong_GB2312">
    <w:altName w:val="仿宋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4047EE"/>
    <w:rsid w:val="3340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2019-08-29T02:53:00Z</dcterms:created>
  <dc:creator>ASUS</dc:creator>
  <cp:lastModifiedBy>ASUS</cp:lastModifiedBy>
  <dcterms:modified xsi:type="dcterms:W3CDTF">2019-08-29T02:53:49Z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