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tabs>
          <w:tab w:val="left" w:pos="1932"/>
        </w:tabs>
        <w:spacing w:line="58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江滨公园景点命名征集意见表</w:t>
      </w:r>
    </w:p>
    <w:bookmarkEnd w:id="0"/>
    <w:p>
      <w:pPr>
        <w:tabs>
          <w:tab w:val="left" w:pos="1932"/>
        </w:tabs>
        <w:wordWrap w:val="0"/>
        <w:spacing w:line="580" w:lineRule="exact"/>
        <w:jc w:val="righ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年  月  日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2"/>
        <w:gridCol w:w="1759"/>
        <w:gridCol w:w="493"/>
        <w:gridCol w:w="2253"/>
        <w:gridCol w:w="1001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待命名景点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spacing w:val="-8"/>
                <w:kern w:val="0"/>
                <w:sz w:val="24"/>
                <w:shd w:val="clear" w:color="auto" w:fill="FFFFFF"/>
                <w:lang w:bidi="ar"/>
              </w:rPr>
              <w:t>（以下为暂定名）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拟命名</w:t>
            </w: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命名理由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1.江滨公园</w:t>
            </w:r>
            <w:r>
              <w:rPr>
                <w:rFonts w:hint="eastAsia" w:ascii="仿宋_GB2312" w:hAnsi="仿宋" w:eastAsia="仿宋_GB2312" w:cs="仿宋"/>
                <w:color w:val="000000"/>
                <w:spacing w:val="-8"/>
                <w:kern w:val="0"/>
                <w:sz w:val="24"/>
                <w:shd w:val="clear" w:color="auto" w:fill="FFFFFF"/>
                <w:lang w:bidi="ar"/>
              </w:rPr>
              <w:t>（公园名称）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2.亲水平台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pacing w:val="-8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spacing w:val="-8"/>
                <w:kern w:val="0"/>
                <w:sz w:val="24"/>
                <w:shd w:val="clear" w:color="auto" w:fill="FFFFFF"/>
                <w:lang w:bidi="ar"/>
              </w:rPr>
              <w:t>（北岸原大东码头）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3.碧水亭</w:t>
            </w:r>
          </w:p>
          <w:p>
            <w:pPr>
              <w:tabs>
                <w:tab w:val="left" w:pos="1932"/>
              </w:tabs>
              <w:spacing w:line="360" w:lineRule="exact"/>
              <w:jc w:val="left"/>
              <w:rPr>
                <w:rFonts w:hint="eastAsia" w:ascii="仿宋_GB2312" w:eastAsia="仿宋_GB2312"/>
                <w:spacing w:val="-8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color w:val="000000"/>
                <w:spacing w:val="-8"/>
                <w:kern w:val="0"/>
                <w:sz w:val="24"/>
                <w:shd w:val="clear" w:color="auto" w:fill="FFFFFF"/>
                <w:lang w:bidi="ar"/>
              </w:rPr>
              <w:t>（青云桥南岸东侧）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4.景观桥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5.亲水平台</w:t>
            </w:r>
            <w:r>
              <w:rPr>
                <w:rFonts w:hint="eastAsia" w:ascii="仿宋_GB2312" w:hAnsi="仿宋" w:eastAsia="仿宋_GB2312" w:cs="仿宋"/>
                <w:color w:val="000000"/>
                <w:spacing w:val="-8"/>
                <w:kern w:val="0"/>
                <w:sz w:val="24"/>
                <w:shd w:val="clear" w:color="auto" w:fill="FFFFFF"/>
                <w:lang w:bidi="ar"/>
              </w:rPr>
              <w:t>（南岸）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6.思贤亭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7.儿童娱乐天地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8.景观廊架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9.眺望台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3747" w:type="dxa"/>
            <w:gridSpan w:val="3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010" w:type="dxa"/>
            <w:gridSpan w:val="6"/>
            <w:noWrap w:val="0"/>
            <w:vAlign w:val="center"/>
          </w:tcPr>
          <w:p>
            <w:pPr>
              <w:tabs>
                <w:tab w:val="left" w:pos="1932"/>
              </w:tabs>
              <w:spacing w:line="18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提名人姓名</w:t>
            </w:r>
          </w:p>
        </w:tc>
        <w:tc>
          <w:tcPr>
            <w:tcW w:w="2252" w:type="dxa"/>
            <w:gridSpan w:val="2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253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2253" w:type="dxa"/>
            <w:gridSpan w:val="2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25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32"/>
                <w:szCs w:val="32"/>
                <w:shd w:val="clear" w:color="auto" w:fill="FFFFFF"/>
                <w:lang w:bidi="ar"/>
              </w:rPr>
              <w:t>身份证号</w:t>
            </w:r>
          </w:p>
        </w:tc>
        <w:tc>
          <w:tcPr>
            <w:tcW w:w="2252" w:type="dxa"/>
            <w:gridSpan w:val="2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253" w:type="dxa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通讯地址</w:t>
            </w:r>
          </w:p>
        </w:tc>
        <w:tc>
          <w:tcPr>
            <w:tcW w:w="2253" w:type="dxa"/>
            <w:gridSpan w:val="2"/>
            <w:noWrap w:val="0"/>
            <w:vAlign w:val="center"/>
          </w:tcPr>
          <w:p>
            <w:pPr>
              <w:tabs>
                <w:tab w:val="left" w:pos="1932"/>
              </w:tabs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3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请将本表于6月31日前发回市委宣传部文艺科邮箱ggxcwyk163.com，联系人：梁绍星4567022/13878579281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0204A"/>
    <w:rsid w:val="37C0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2020-05-29T01:17:00Z</dcterms:created>
  <dc:creator>Administrator</dc:creator>
  <cp:lastModifiedBy>Administrator</cp:lastModifiedBy>
  <dcterms:modified xsi:type="dcterms:W3CDTF">2020-05-29T01:17:12Z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